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3E" w:rsidRDefault="00CA4E3E" w:rsidP="00CA4E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A4E3E" w:rsidRDefault="00CA4E3E" w:rsidP="00CA4E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НЕЧАЕВСКОГО СЕЛЬСОВЕТА</w:t>
      </w:r>
    </w:p>
    <w:p w:rsidR="00CA4E3E" w:rsidRDefault="00CA4E3E" w:rsidP="00CA4E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CA4E3E" w:rsidRDefault="00CA4E3E" w:rsidP="00CA4E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CA4E3E" w:rsidRDefault="00CA4E3E" w:rsidP="00CA4E3E"/>
    <w:p w:rsidR="00CA4E3E" w:rsidRDefault="00CA4E3E" w:rsidP="00CA4E3E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CA4E3E" w:rsidRDefault="00120A27" w:rsidP="00CA4E3E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Двадцать второй</w:t>
      </w:r>
      <w:r w:rsidR="00CA4E3E">
        <w:rPr>
          <w:sz w:val="28"/>
          <w:szCs w:val="28"/>
        </w:rPr>
        <w:t xml:space="preserve"> сессии пятого созыва</w:t>
      </w:r>
    </w:p>
    <w:p w:rsidR="00CA4E3E" w:rsidRDefault="00CA4E3E" w:rsidP="00CA4E3E">
      <w:pPr>
        <w:pStyle w:val="1"/>
        <w:jc w:val="center"/>
      </w:pPr>
    </w:p>
    <w:p w:rsidR="00CA4E3E" w:rsidRDefault="009E180A" w:rsidP="00CA4E3E">
      <w:pPr>
        <w:pStyle w:val="1"/>
        <w:tabs>
          <w:tab w:val="center" w:pos="484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20A27">
        <w:rPr>
          <w:sz w:val="28"/>
          <w:szCs w:val="28"/>
        </w:rPr>
        <w:t>.12</w:t>
      </w:r>
      <w:r w:rsidR="00CA4E3E">
        <w:rPr>
          <w:sz w:val="28"/>
          <w:szCs w:val="28"/>
        </w:rPr>
        <w:t xml:space="preserve">.2017                                                  </w:t>
      </w:r>
      <w:r w:rsidR="00120A27">
        <w:rPr>
          <w:sz w:val="28"/>
          <w:szCs w:val="28"/>
        </w:rPr>
        <w:t xml:space="preserve">                             № 71</w:t>
      </w:r>
    </w:p>
    <w:p w:rsidR="00CA4E3E" w:rsidRDefault="00CA4E3E" w:rsidP="00CA4E3E">
      <w:pPr>
        <w:pStyle w:val="1"/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п. Нечаевский</w:t>
      </w:r>
    </w:p>
    <w:p w:rsidR="00CA4E3E" w:rsidRDefault="00CA4E3E" w:rsidP="00CA4E3E">
      <w:bookmarkStart w:id="0" w:name="_GoBack"/>
      <w:bookmarkEnd w:id="0"/>
    </w:p>
    <w:p w:rsidR="00CA4E3E" w:rsidRPr="00CA4E3E" w:rsidRDefault="00CA4E3E" w:rsidP="00CA4E3E"/>
    <w:p w:rsidR="00CA4E3E" w:rsidRDefault="00CA4E3E" w:rsidP="00CA4E3E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передаче администрации Тогучинского района Новосибирской области полномочий по контролю в сфере закупок Нечаевского сельсовета Тогучинского района Новосибирской области</w:t>
      </w:r>
    </w:p>
    <w:p w:rsidR="00CA4E3E" w:rsidRDefault="00CA4E3E" w:rsidP="00CA4E3E">
      <w:pPr>
        <w:jc w:val="center"/>
        <w:rPr>
          <w:sz w:val="28"/>
          <w:szCs w:val="28"/>
        </w:rPr>
      </w:pPr>
    </w:p>
    <w:p w:rsidR="00CA4E3E" w:rsidRDefault="00CA4E3E" w:rsidP="00CA4E3E">
      <w:pPr>
        <w:jc w:val="center"/>
        <w:rPr>
          <w:sz w:val="28"/>
          <w:szCs w:val="28"/>
        </w:rPr>
      </w:pP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Руководствуясь статьей 269.2 Бюджетного кодекса Российской Федерации, статьей 15 Федерального закона от 06.10.2003 № 131-ФЗ «Об общих принципах организации местного самоуправления в Российской Федерации»,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Совет депутатов Нечаевского сельсовета Тогучинского района Новосибирской области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120A27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</w:t>
      </w:r>
      <w:r w:rsidR="00120A27">
        <w:rPr>
          <w:sz w:val="28"/>
          <w:szCs w:val="28"/>
        </w:rPr>
        <w:t>Передать полномочия по осуществлению внутреннего муниципального финансового контроля администрации Тогучинского района Новосибирской области.</w:t>
      </w:r>
    </w:p>
    <w:p w:rsidR="00CA4E3E" w:rsidRDefault="00120A27" w:rsidP="00120A2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A4E3E">
        <w:rPr>
          <w:sz w:val="28"/>
          <w:szCs w:val="28"/>
        </w:rPr>
        <w:t>Заключить с администрацией Тогучинского района Новосибирской области соглашение о передаче отделу внутреннего муниципального финансового контроля администрации Тогучинского района Новосибирской области полномочий контрольного органа в сфере закупок, предусмотренного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контрольного органа в сфере закупок)  Нечаевского сельсовета Тогучинского района Новосибирской</w:t>
      </w:r>
      <w:proofErr w:type="gramEnd"/>
      <w:r w:rsidR="00CA4E3E">
        <w:rPr>
          <w:sz w:val="28"/>
          <w:szCs w:val="28"/>
        </w:rPr>
        <w:t xml:space="preserve"> области по осуществлению внутреннего муниципального финансового контроля.</w:t>
      </w:r>
    </w:p>
    <w:p w:rsidR="00CA4E3E" w:rsidRDefault="00120A27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="00CA4E3E">
        <w:rPr>
          <w:sz w:val="28"/>
          <w:szCs w:val="28"/>
        </w:rPr>
        <w:t xml:space="preserve">. </w:t>
      </w:r>
      <w:proofErr w:type="gramStart"/>
      <w:r w:rsidR="00CA4E3E">
        <w:rPr>
          <w:sz w:val="28"/>
          <w:szCs w:val="28"/>
        </w:rPr>
        <w:t xml:space="preserve">Установить, что должностные лица отдела внутреннего муниципального финансового контроля администрации Тогучинского района Новосибирской области при осуществлении полномочий контрольного органа в сфере закупок   Нечаевского сельсовета Тогучинского района Новосибирской области обладают правами должностных лиц контрольного органа в сфере закупок   Нечаевского сельсовета Тогучинского района Новосибирской, установленными федеральными законами, законами </w:t>
      </w:r>
      <w:r w:rsidR="00CA4E3E">
        <w:rPr>
          <w:sz w:val="28"/>
          <w:szCs w:val="28"/>
        </w:rPr>
        <w:lastRenderedPageBreak/>
        <w:t>Новосибирской области, Уставом Нечаевского сельсовета и иными муниципальными правовыми актами Нечаевского сельсовета Тогучинского района</w:t>
      </w:r>
      <w:proofErr w:type="gramEnd"/>
      <w:r w:rsidR="00CA4E3E">
        <w:rPr>
          <w:sz w:val="28"/>
          <w:szCs w:val="28"/>
        </w:rPr>
        <w:t xml:space="preserve"> Новосибирской области.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0A27">
        <w:rPr>
          <w:sz w:val="28"/>
          <w:szCs w:val="28"/>
        </w:rPr>
        <w:t>4</w:t>
      </w:r>
      <w:r>
        <w:rPr>
          <w:sz w:val="28"/>
          <w:szCs w:val="28"/>
        </w:rPr>
        <w:t>. Установить, что администрация Нечаевского сельсовета Тогучинского района Новосибирской области перечисляет в бюджет Тогучинского района Новосибирской области межбюджетные трансферты на осуществление переданных полномочий в объемах и в сроки, установленные соглашением о передаче вышеуказанных полномочий.</w:t>
      </w:r>
    </w:p>
    <w:p w:rsidR="00120A27" w:rsidRPr="00120A27" w:rsidRDefault="00120A27" w:rsidP="00120A2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5. </w:t>
      </w:r>
      <w:r w:rsidRPr="00120A27">
        <w:rPr>
          <w:sz w:val="28"/>
          <w:szCs w:val="28"/>
        </w:rPr>
        <w:t xml:space="preserve">Признать утратившим силу решение </w:t>
      </w:r>
      <w:r>
        <w:rPr>
          <w:sz w:val="28"/>
          <w:szCs w:val="28"/>
        </w:rPr>
        <w:t xml:space="preserve">17 сессии Совета депутатов Нечаевского сельсовета Тогучинского района Новосибирской области пятого созыва </w:t>
      </w:r>
      <w:r w:rsidRPr="00120A27">
        <w:rPr>
          <w:sz w:val="28"/>
          <w:szCs w:val="28"/>
        </w:rPr>
        <w:t>от 1</w:t>
      </w:r>
      <w:r>
        <w:rPr>
          <w:sz w:val="28"/>
          <w:szCs w:val="28"/>
        </w:rPr>
        <w:t>1</w:t>
      </w:r>
      <w:r w:rsidRPr="00120A27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120A27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120A27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№59</w:t>
      </w:r>
      <w:r w:rsidRPr="00120A27">
        <w:rPr>
          <w:sz w:val="28"/>
          <w:szCs w:val="28"/>
        </w:rPr>
        <w:t xml:space="preserve"> «</w:t>
      </w:r>
      <w:r>
        <w:rPr>
          <w:sz w:val="28"/>
          <w:szCs w:val="28"/>
        </w:rPr>
        <w:t>О передаче администрации Тогучинского района Новосибирской области полномочий по контролю в сфере закупок Нечаевского сельсовета Тогучинского района Новосибирской области».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0A27">
        <w:rPr>
          <w:sz w:val="28"/>
          <w:szCs w:val="28"/>
        </w:rPr>
        <w:t>6</w:t>
      </w:r>
      <w:r>
        <w:rPr>
          <w:sz w:val="28"/>
          <w:szCs w:val="28"/>
        </w:rPr>
        <w:t>. Настоящее решение вступает в силу с момента его подписания.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0A27">
        <w:rPr>
          <w:sz w:val="28"/>
          <w:szCs w:val="28"/>
        </w:rPr>
        <w:t>7</w:t>
      </w:r>
      <w:r>
        <w:rPr>
          <w:sz w:val="28"/>
          <w:szCs w:val="28"/>
        </w:rPr>
        <w:t>. Направить настоящее решение Главе Нечаевского сельсовета для подписания и обнародования.</w:t>
      </w: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20A27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оставляю за собой.</w:t>
      </w:r>
    </w:p>
    <w:p w:rsidR="00CA4E3E" w:rsidRDefault="00CA4E3E" w:rsidP="00CA4E3E">
      <w:pPr>
        <w:jc w:val="both"/>
        <w:rPr>
          <w:sz w:val="28"/>
          <w:szCs w:val="28"/>
        </w:rPr>
      </w:pPr>
    </w:p>
    <w:p w:rsidR="00CA4E3E" w:rsidRDefault="00CA4E3E" w:rsidP="00CA4E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A4E3E" w:rsidRDefault="00CA4E3E" w:rsidP="00CA4E3E">
      <w:pPr>
        <w:jc w:val="both"/>
        <w:rPr>
          <w:sz w:val="28"/>
          <w:szCs w:val="28"/>
        </w:rPr>
      </w:pPr>
    </w:p>
    <w:p w:rsidR="00CA4E3E" w:rsidRDefault="00CA4E3E" w:rsidP="00CA4E3E">
      <w:pPr>
        <w:jc w:val="both"/>
        <w:rPr>
          <w:sz w:val="28"/>
          <w:szCs w:val="28"/>
        </w:rPr>
      </w:pPr>
      <w:r w:rsidRPr="00CA4E3E">
        <w:rPr>
          <w:sz w:val="28"/>
          <w:szCs w:val="28"/>
        </w:rPr>
        <w:t xml:space="preserve">Председатель Совета депутатов </w:t>
      </w:r>
    </w:p>
    <w:p w:rsidR="00CA4E3E" w:rsidRPr="00CA4E3E" w:rsidRDefault="00CA4E3E" w:rsidP="00CA4E3E">
      <w:pPr>
        <w:jc w:val="both"/>
        <w:rPr>
          <w:sz w:val="28"/>
          <w:szCs w:val="28"/>
        </w:rPr>
      </w:pPr>
      <w:r w:rsidRPr="00CA4E3E">
        <w:rPr>
          <w:sz w:val="28"/>
          <w:szCs w:val="28"/>
        </w:rPr>
        <w:t xml:space="preserve">Нечаевского сельсовета </w:t>
      </w:r>
    </w:p>
    <w:p w:rsidR="00CA4E3E" w:rsidRDefault="00CA4E3E" w:rsidP="00CA4E3E">
      <w:pPr>
        <w:rPr>
          <w:sz w:val="28"/>
          <w:szCs w:val="28"/>
        </w:rPr>
      </w:pPr>
      <w:r w:rsidRPr="00CA4E3E">
        <w:rPr>
          <w:sz w:val="28"/>
          <w:szCs w:val="28"/>
        </w:rPr>
        <w:t xml:space="preserve">Тогучинского района </w:t>
      </w:r>
    </w:p>
    <w:p w:rsidR="00CA4E3E" w:rsidRDefault="00CA4E3E" w:rsidP="00CA4E3E">
      <w:pPr>
        <w:rPr>
          <w:sz w:val="28"/>
          <w:szCs w:val="28"/>
        </w:rPr>
      </w:pPr>
      <w:r w:rsidRPr="00CA4E3E">
        <w:rPr>
          <w:sz w:val="28"/>
          <w:szCs w:val="28"/>
        </w:rPr>
        <w:t xml:space="preserve">Новосибирской области                             </w:t>
      </w:r>
      <w:r>
        <w:rPr>
          <w:sz w:val="28"/>
          <w:szCs w:val="28"/>
        </w:rPr>
        <w:t xml:space="preserve">                                        </w:t>
      </w:r>
      <w:r w:rsidRPr="00CA4E3E">
        <w:rPr>
          <w:sz w:val="28"/>
          <w:szCs w:val="28"/>
        </w:rPr>
        <w:t>С.Г. Борисов</w:t>
      </w:r>
    </w:p>
    <w:p w:rsidR="00120A27" w:rsidRDefault="00120A27" w:rsidP="00CA4E3E">
      <w:pPr>
        <w:rPr>
          <w:sz w:val="28"/>
          <w:szCs w:val="28"/>
        </w:rPr>
      </w:pPr>
    </w:p>
    <w:p w:rsidR="00120A27" w:rsidRDefault="00120A27" w:rsidP="00CA4E3E">
      <w:pPr>
        <w:rPr>
          <w:sz w:val="28"/>
          <w:szCs w:val="28"/>
        </w:rPr>
      </w:pPr>
    </w:p>
    <w:p w:rsidR="00120A27" w:rsidRDefault="00120A27" w:rsidP="00CA4E3E">
      <w:pPr>
        <w:rPr>
          <w:sz w:val="28"/>
          <w:szCs w:val="28"/>
        </w:rPr>
      </w:pPr>
      <w:r>
        <w:rPr>
          <w:sz w:val="28"/>
          <w:szCs w:val="28"/>
        </w:rPr>
        <w:t xml:space="preserve">Глава Нечаевского сельсовета </w:t>
      </w:r>
    </w:p>
    <w:p w:rsidR="00120A27" w:rsidRDefault="00120A27" w:rsidP="00CA4E3E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120A27" w:rsidRDefault="00120A27" w:rsidP="00CA4E3E">
      <w:r>
        <w:rPr>
          <w:sz w:val="28"/>
          <w:szCs w:val="28"/>
        </w:rPr>
        <w:t>Новосибирской области                                                                     С.Г. Борисов</w:t>
      </w:r>
    </w:p>
    <w:p w:rsidR="00C166C4" w:rsidRDefault="00C166C4"/>
    <w:sectPr w:rsidR="00C1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EF"/>
    <w:rsid w:val="00120A27"/>
    <w:rsid w:val="00136280"/>
    <w:rsid w:val="00967EEF"/>
    <w:rsid w:val="009E180A"/>
    <w:rsid w:val="00C166C4"/>
    <w:rsid w:val="00CA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next w:val="a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20A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next w:val="a"/>
    <w:qFormat/>
    <w:rsid w:val="00CA4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20A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Nechevskiy</dc:creator>
  <cp:lastModifiedBy>Nechevskiy</cp:lastModifiedBy>
  <cp:revision>6</cp:revision>
  <cp:lastPrinted>2017-12-19T08:08:00Z</cp:lastPrinted>
  <dcterms:created xsi:type="dcterms:W3CDTF">2017-11-27T09:42:00Z</dcterms:created>
  <dcterms:modified xsi:type="dcterms:W3CDTF">2017-12-19T08:10:00Z</dcterms:modified>
</cp:coreProperties>
</file>